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D172A0" w:rsidP="00C7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№3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Default="00D172A0" w:rsidP="003A2913">
      <w:pPr>
        <w:jc w:val="center"/>
        <w:rPr>
          <w:b/>
          <w:sz w:val="28"/>
          <w:szCs w:val="24"/>
        </w:rPr>
      </w:pPr>
      <w:r w:rsidRPr="00D172A0">
        <w:rPr>
          <w:b/>
          <w:sz w:val="28"/>
          <w:szCs w:val="24"/>
        </w:rPr>
        <w:t>Типовая форма опросного листа</w:t>
      </w:r>
      <w:r w:rsidR="003A2913" w:rsidRPr="00D172A0">
        <w:rPr>
          <w:b/>
          <w:sz w:val="28"/>
          <w:szCs w:val="24"/>
        </w:rPr>
        <w:br/>
        <w:t xml:space="preserve">при проведении публичных консультаций </w:t>
      </w:r>
      <w:r w:rsidR="00347023" w:rsidRPr="00D172A0">
        <w:rPr>
          <w:b/>
          <w:sz w:val="28"/>
          <w:szCs w:val="24"/>
        </w:rPr>
        <w:t xml:space="preserve">по </w:t>
      </w:r>
      <w:r w:rsidRPr="00D172A0">
        <w:rPr>
          <w:b/>
          <w:sz w:val="28"/>
          <w:szCs w:val="24"/>
        </w:rPr>
        <w:t>проекту</w:t>
      </w:r>
    </w:p>
    <w:p w:rsidR="00D172A0" w:rsidRPr="007C4A2A" w:rsidRDefault="00D172A0" w:rsidP="003A2913">
      <w:pPr>
        <w:jc w:val="center"/>
        <w:rPr>
          <w:b/>
          <w:sz w:val="28"/>
          <w:szCs w:val="24"/>
        </w:rPr>
      </w:pPr>
    </w:p>
    <w:p w:rsidR="00DC1B33" w:rsidRDefault="00DC1B33" w:rsidP="00347023">
      <w:pPr>
        <w:jc w:val="both"/>
        <w:rPr>
          <w:b/>
          <w:sz w:val="26"/>
          <w:szCs w:val="26"/>
        </w:rPr>
      </w:pPr>
      <w:r w:rsidRPr="00E73893">
        <w:rPr>
          <w:b/>
          <w:sz w:val="26"/>
          <w:szCs w:val="26"/>
        </w:rPr>
        <w:t>«</w:t>
      </w:r>
      <w:proofErr w:type="gramStart"/>
      <w:r w:rsidRPr="00E73893">
        <w:rPr>
          <w:b/>
          <w:sz w:val="26"/>
          <w:szCs w:val="26"/>
        </w:rPr>
        <w:t>Об утверждении Положения о порядке предоставления сельскохозяйственным товаропроизводителям муниципальных преференций в виде предоставления мест для размещения нестационарных торговых объектов без проведения</w:t>
      </w:r>
      <w:proofErr w:type="gramEnd"/>
      <w:r w:rsidRPr="00E73893">
        <w:rPr>
          <w:b/>
          <w:sz w:val="26"/>
          <w:szCs w:val="26"/>
        </w:rPr>
        <w:t xml:space="preserve"> аукционов на льготных </w:t>
      </w:r>
      <w:proofErr w:type="spellStart"/>
      <w:r w:rsidRPr="00E73893">
        <w:rPr>
          <w:b/>
          <w:sz w:val="26"/>
          <w:szCs w:val="26"/>
        </w:rPr>
        <w:t>условиях»</w:t>
      </w:r>
      <w:proofErr w:type="spellEnd"/>
    </w:p>
    <w:p w:rsidR="00347023" w:rsidRPr="00CD3B42" w:rsidRDefault="00347023" w:rsidP="00347023">
      <w:pPr>
        <w:jc w:val="both"/>
        <w:rPr>
          <w:sz w:val="24"/>
          <w:szCs w:val="24"/>
        </w:rPr>
      </w:pPr>
      <w:bookmarkStart w:id="0" w:name="_GoBack"/>
      <w:bookmarkEnd w:id="0"/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</w:t>
      </w:r>
      <w:r w:rsidR="003C475C" w:rsidRPr="00CD3B42">
        <w:rPr>
          <w:sz w:val="24"/>
          <w:szCs w:val="24"/>
        </w:rPr>
        <w:t>на адрес</w:t>
      </w:r>
      <w:r w:rsidR="00D172A0">
        <w:rPr>
          <w:sz w:val="24"/>
          <w:szCs w:val="24"/>
        </w:rPr>
        <w:t>:</w:t>
      </w:r>
      <w:r w:rsidR="003C475C" w:rsidRPr="00CD3B42">
        <w:rPr>
          <w:sz w:val="24"/>
          <w:szCs w:val="24"/>
        </w:rPr>
        <w:t xml:space="preserve"> </w:t>
      </w:r>
      <w:hyperlink r:id="rId9" w:history="1">
        <w:r w:rsidR="00D172A0" w:rsidRPr="00133BF8">
          <w:rPr>
            <w:rStyle w:val="ae"/>
            <w:sz w:val="24"/>
            <w:szCs w:val="24"/>
            <w:lang w:val="en-US"/>
          </w:rPr>
          <w:t>taldek</w:t>
        </w:r>
        <w:r w:rsidR="00D172A0" w:rsidRPr="00133BF8">
          <w:rPr>
            <w:rStyle w:val="ae"/>
            <w:sz w:val="24"/>
            <w:szCs w:val="24"/>
          </w:rPr>
          <w:t>@</w:t>
        </w:r>
        <w:r w:rsidR="00D172A0" w:rsidRPr="00133BF8">
          <w:rPr>
            <w:rStyle w:val="ae"/>
            <w:sz w:val="24"/>
            <w:szCs w:val="24"/>
            <w:lang w:val="en-US"/>
          </w:rPr>
          <w:t>mail</w:t>
        </w:r>
        <w:r w:rsidR="00D172A0" w:rsidRPr="00133BF8">
          <w:rPr>
            <w:rStyle w:val="ae"/>
            <w:sz w:val="24"/>
            <w:szCs w:val="24"/>
          </w:rPr>
          <w:t>.</w:t>
        </w:r>
        <w:r w:rsidR="00D172A0" w:rsidRPr="00133BF8">
          <w:rPr>
            <w:rStyle w:val="ae"/>
            <w:sz w:val="24"/>
            <w:szCs w:val="24"/>
            <w:lang w:val="en-US"/>
          </w:rPr>
          <w:t>ru</w:t>
        </w:r>
      </w:hyperlink>
      <w:r w:rsidR="00D172A0">
        <w:rPr>
          <w:sz w:val="24"/>
          <w:szCs w:val="24"/>
        </w:rPr>
        <w:t xml:space="preserve"> </w:t>
      </w:r>
      <w:r w:rsidRPr="00CD3B42">
        <w:rPr>
          <w:sz w:val="24"/>
          <w:szCs w:val="24"/>
        </w:rPr>
        <w:t>не позднее</w:t>
      </w:r>
      <w:r w:rsidR="0015020E">
        <w:rPr>
          <w:sz w:val="24"/>
          <w:szCs w:val="24"/>
        </w:rPr>
        <w:t xml:space="preserve"> </w:t>
      </w:r>
      <w:r w:rsidR="00DD3D72">
        <w:rPr>
          <w:sz w:val="24"/>
          <w:szCs w:val="24"/>
        </w:rPr>
        <w:t>18</w:t>
      </w:r>
      <w:r w:rsidR="0052125D">
        <w:rPr>
          <w:sz w:val="24"/>
          <w:szCs w:val="24"/>
        </w:rPr>
        <w:t xml:space="preserve"> </w:t>
      </w:r>
      <w:r w:rsidR="00DD3D72">
        <w:rPr>
          <w:sz w:val="24"/>
          <w:szCs w:val="24"/>
        </w:rPr>
        <w:t>апреля</w:t>
      </w:r>
      <w:r w:rsidR="0052125D">
        <w:rPr>
          <w:sz w:val="24"/>
          <w:szCs w:val="24"/>
        </w:rPr>
        <w:t xml:space="preserve"> 202</w:t>
      </w:r>
      <w:r w:rsidR="00DD3D72">
        <w:rPr>
          <w:sz w:val="24"/>
          <w:szCs w:val="24"/>
        </w:rPr>
        <w:t>2</w:t>
      </w:r>
      <w:r w:rsidR="007C4A2A">
        <w:rPr>
          <w:sz w:val="24"/>
          <w:szCs w:val="24"/>
        </w:rPr>
        <w:t xml:space="preserve"> года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>после указанного срока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068"/>
      </w:tblGrid>
      <w:tr w:rsidR="00C76747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D172A0" w:rsidP="003A2913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Вашему желанию укажите: 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D172A0" w:rsidRPr="00D172A0" w:rsidRDefault="00D172A0" w:rsidP="00D1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172A0">
              <w:rPr>
                <w:sz w:val="24"/>
                <w:szCs w:val="24"/>
              </w:rPr>
              <w:t>На решение какой проблемы, на Ваш взгляд, направлено предлагаемое регулирование?</w:t>
            </w:r>
            <w:r w:rsidR="007C4A2A">
              <w:rPr>
                <w:sz w:val="24"/>
                <w:szCs w:val="24"/>
              </w:rPr>
              <w:t xml:space="preserve"> </w:t>
            </w:r>
            <w:r w:rsidRPr="00D172A0">
              <w:rPr>
                <w:sz w:val="24"/>
                <w:szCs w:val="24"/>
              </w:rPr>
              <w:t>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3A2913" w:rsidRPr="00CD3B42" w:rsidTr="007C32A8">
        <w:trPr>
          <w:trHeight w:val="19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B51F5B" w:rsidP="00D172A0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Позволит ли принятие муниципального нормативно-правового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="00D172A0">
              <w:rPr>
                <w:sz w:val="24"/>
                <w:szCs w:val="24"/>
              </w:rPr>
              <w:t>затратны</w:t>
            </w:r>
            <w:proofErr w:type="spellEnd"/>
            <w:r w:rsidR="00D172A0">
              <w:rPr>
                <w:sz w:val="24"/>
                <w:szCs w:val="24"/>
              </w:rPr>
              <w:t xml:space="preserve"> </w:t>
            </w:r>
            <w:proofErr w:type="gramStart"/>
            <w:r w:rsidR="00D172A0">
              <w:rPr>
                <w:sz w:val="24"/>
                <w:szCs w:val="24"/>
              </w:rPr>
              <w:t>и(</w:t>
            </w:r>
            <w:proofErr w:type="gramEnd"/>
            <w:r w:rsidR="00D172A0">
              <w:rPr>
                <w:sz w:val="24"/>
                <w:szCs w:val="24"/>
              </w:rPr>
              <w:t>или) более результативны?</w:t>
            </w:r>
            <w:r w:rsidR="003A2913" w:rsidRPr="00CD3B42">
              <w:rPr>
                <w:sz w:val="24"/>
                <w:szCs w:val="24"/>
              </w:rPr>
              <w:t xml:space="preserve"> </w:t>
            </w:r>
          </w:p>
        </w:tc>
      </w:tr>
      <w:tr w:rsidR="003A2913" w:rsidRPr="00CD3B42" w:rsidTr="007C32A8">
        <w:trPr>
          <w:trHeight w:val="519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113"/>
        </w:trPr>
        <w:tc>
          <w:tcPr>
            <w:tcW w:w="9923" w:type="dxa"/>
            <w:gridSpan w:val="2"/>
            <w:vAlign w:val="bottom"/>
          </w:tcPr>
          <w:p w:rsidR="003A2913" w:rsidRPr="00CD3B42" w:rsidRDefault="007D015B" w:rsidP="00D172A0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Какие эффекты (полезные/негативные) для города, населения, субъектов </w:t>
            </w:r>
            <w:r w:rsidR="007C32A8">
              <w:rPr>
                <w:sz w:val="24"/>
                <w:szCs w:val="24"/>
              </w:rPr>
              <w:t>предпринимательской и инвестиционной деятельности и т.п. ожидаются в случае принятия проекта муниципального нормативно-правового акта?</w:t>
            </w:r>
          </w:p>
        </w:tc>
      </w:tr>
      <w:tr w:rsidR="003A2913" w:rsidRPr="00CD3B42" w:rsidTr="007C32A8">
        <w:trPr>
          <w:trHeight w:val="685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C32A8">
              <w:rPr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регулирования.</w:t>
            </w:r>
          </w:p>
        </w:tc>
      </w:tr>
      <w:tr w:rsidR="003A2913" w:rsidRPr="00CD3B42" w:rsidTr="007C32A8">
        <w:trPr>
          <w:trHeight w:val="56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proofErr w:type="gramStart"/>
            <w:r w:rsidR="007C32A8">
              <w:rPr>
                <w:sz w:val="24"/>
                <w:szCs w:val="24"/>
              </w:rPr>
              <w:t>Приведет ли предлагаемое регулирование к росту/снижению издержек субъектов предпринимательской и инвестиционной деятельности (временные/материальные)?</w:t>
            </w:r>
            <w:proofErr w:type="gramEnd"/>
            <w:r w:rsidR="007C32A8">
              <w:rPr>
                <w:sz w:val="24"/>
                <w:szCs w:val="24"/>
              </w:rPr>
              <w:t xml:space="preserve"> Если да, </w:t>
            </w:r>
            <w:r w:rsidR="007C32A8">
              <w:rPr>
                <w:sz w:val="24"/>
                <w:szCs w:val="24"/>
              </w:rPr>
              <w:lastRenderedPageBreak/>
              <w:t>то по возможности оцените изменения таких издержек количественно (в денежных средствах или часах, потраченных на выполнение требований и т.д.).</w:t>
            </w:r>
          </w:p>
        </w:tc>
      </w:tr>
      <w:tr w:rsidR="003A2913" w:rsidRPr="00CD3B42" w:rsidTr="007C32A8">
        <w:trPr>
          <w:trHeight w:val="382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Default="001D5A2E" w:rsidP="00724DE9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24DE9">
              <w:rPr>
                <w:sz w:val="24"/>
                <w:szCs w:val="24"/>
              </w:rPr>
              <w:t xml:space="preserve">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="00724DE9">
              <w:rPr>
                <w:sz w:val="24"/>
                <w:szCs w:val="24"/>
              </w:rPr>
              <w:t>Приведите обоснования по каждому указанному положению, дополнительно определив: приводит ли исполнение положений регулирования к избыточным действиям или наоборот, ограничивает действия субъектов предпринимательской и инвестиционной деятельности;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 создает ли существенные риски ведения предпринимательской и инвестиционной деятельности;</w:t>
            </w:r>
            <w:proofErr w:type="gramEnd"/>
            <w:r w:rsidR="00724DE9">
              <w:rPr>
                <w:sz w:val="24"/>
                <w:szCs w:val="24"/>
              </w:rPr>
              <w:t xml:space="preserve"> приводит ли к невозможности </w:t>
            </w:r>
            <w:r w:rsidR="007F5667">
              <w:rPr>
                <w:sz w:val="24"/>
                <w:szCs w:val="24"/>
              </w:rPr>
              <w:t xml:space="preserve">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 </w:t>
            </w:r>
          </w:p>
          <w:p w:rsidR="007F5667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отрасли, ограничению конкуренции;</w:t>
            </w:r>
          </w:p>
          <w:p w:rsidR="007F5667" w:rsidRPr="00CD3B42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обычая деловой практики, сложившейся в отрасли, либо не соответствует существующим международным практикам; не соответствует нормам действующего законодательства и иное?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>Требуется ли переходный период для вступления в силу проекта муниципального нормативно-правового акта? Если да, то какова, по Вашему мнению, должна быть его продолжительность?</w:t>
            </w: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</w:t>
            </w:r>
            <w:r w:rsidR="007F5667">
              <w:rPr>
                <w:sz w:val="24"/>
                <w:szCs w:val="24"/>
              </w:rPr>
              <w:t>в рамках предлагаемого регулирования?</w:t>
            </w:r>
          </w:p>
        </w:tc>
      </w:tr>
      <w:tr w:rsidR="003A2913" w:rsidRPr="00CD3B42" w:rsidTr="007C32A8">
        <w:trPr>
          <w:trHeight w:val="124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 xml:space="preserve">Содержит ли проект муниципального нормативно-правового акта норма, на практике </w:t>
            </w:r>
            <w:proofErr w:type="gramStart"/>
            <w:r w:rsidR="007F5667">
              <w:rPr>
                <w:sz w:val="24"/>
                <w:szCs w:val="24"/>
              </w:rPr>
              <w:t>невыполнимые</w:t>
            </w:r>
            <w:proofErr w:type="gramEnd"/>
            <w:r w:rsidR="007F5667">
              <w:rPr>
                <w:sz w:val="24"/>
                <w:szCs w:val="24"/>
              </w:rPr>
              <w:t>? Приведите примеры таких норм.</w:t>
            </w:r>
          </w:p>
        </w:tc>
      </w:tr>
      <w:tr w:rsidR="003A2913" w:rsidRPr="00CD3B42" w:rsidTr="007C32A8">
        <w:trPr>
          <w:trHeight w:val="221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</w:tcPr>
          <w:p w:rsidR="007F5667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10</w:t>
            </w:r>
            <w:r w:rsidR="007F5667">
              <w:rPr>
                <w:sz w:val="24"/>
                <w:szCs w:val="24"/>
              </w:rPr>
              <w:t>.Существуют ли альтернативные способы достижения целей, заявленных в рамках проекта муниципального нормативно-правового акта? По возможности укажите такие способы и аргументируйте свою позицию.</w:t>
            </w: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7F5667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3A2913" w:rsidRPr="00CD3B42">
              <w:rPr>
                <w:sz w:val="24"/>
                <w:szCs w:val="24"/>
              </w:rPr>
              <w:t xml:space="preserve"> Иные  предложения и замечания по </w:t>
            </w:r>
            <w:r w:rsidR="00467BA3"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854FBF" w:rsidRDefault="00854FBF" w:rsidP="006779BA">
      <w:pPr>
        <w:rPr>
          <w:sz w:val="28"/>
          <w:szCs w:val="28"/>
        </w:rPr>
      </w:pPr>
    </w:p>
    <w:sectPr w:rsidR="00854FBF" w:rsidSect="006779BA">
      <w:headerReference w:type="default" r:id="rId10"/>
      <w:footerReference w:type="default" r:id="rId11"/>
      <w:pgSz w:w="11906" w:h="16838"/>
      <w:pgMar w:top="567" w:right="425" w:bottom="567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3C" w:rsidRDefault="00A1583C">
      <w:r>
        <w:separator/>
      </w:r>
    </w:p>
  </w:endnote>
  <w:endnote w:type="continuationSeparator" w:id="0">
    <w:p w:rsidR="00A1583C" w:rsidRDefault="00A1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3C" w:rsidRDefault="00A1583C">
      <w:r>
        <w:separator/>
      </w:r>
    </w:p>
  </w:footnote>
  <w:footnote w:type="continuationSeparator" w:id="0">
    <w:p w:rsidR="00A1583C" w:rsidRDefault="00A15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87149"/>
    <w:multiLevelType w:val="hybridMultilevel"/>
    <w:tmpl w:val="4F8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10"/>
  </w:num>
  <w:num w:numId="9">
    <w:abstractNumId w:val="9"/>
  </w:num>
  <w:num w:numId="10">
    <w:abstractNumId w:val="21"/>
  </w:num>
  <w:num w:numId="11">
    <w:abstractNumId w:val="7"/>
  </w:num>
  <w:num w:numId="12">
    <w:abstractNumId w:val="4"/>
  </w:num>
  <w:num w:numId="13">
    <w:abstractNumId w:val="0"/>
  </w:num>
  <w:num w:numId="14">
    <w:abstractNumId w:val="13"/>
  </w:num>
  <w:num w:numId="15">
    <w:abstractNumId w:val="22"/>
  </w:num>
  <w:num w:numId="16">
    <w:abstractNumId w:val="20"/>
  </w:num>
  <w:num w:numId="17">
    <w:abstractNumId w:val="1"/>
  </w:num>
  <w:num w:numId="18">
    <w:abstractNumId w:val="12"/>
  </w:num>
  <w:num w:numId="19">
    <w:abstractNumId w:val="15"/>
  </w:num>
  <w:num w:numId="20">
    <w:abstractNumId w:val="5"/>
  </w:num>
  <w:num w:numId="21">
    <w:abstractNumId w:val="17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020E"/>
    <w:rsid w:val="001556D2"/>
    <w:rsid w:val="00157DE2"/>
    <w:rsid w:val="00160A3F"/>
    <w:rsid w:val="001814F7"/>
    <w:rsid w:val="00184719"/>
    <w:rsid w:val="00185C4C"/>
    <w:rsid w:val="00186C9F"/>
    <w:rsid w:val="00191C53"/>
    <w:rsid w:val="0019211F"/>
    <w:rsid w:val="00197688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656B"/>
    <w:rsid w:val="003E7B1E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33EFB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125D"/>
    <w:rsid w:val="00522522"/>
    <w:rsid w:val="00525383"/>
    <w:rsid w:val="00525543"/>
    <w:rsid w:val="00527971"/>
    <w:rsid w:val="005327ED"/>
    <w:rsid w:val="00534BA4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70BF"/>
    <w:rsid w:val="005C0CD0"/>
    <w:rsid w:val="005C6997"/>
    <w:rsid w:val="005D5351"/>
    <w:rsid w:val="005D7CAD"/>
    <w:rsid w:val="005F038D"/>
    <w:rsid w:val="005F4674"/>
    <w:rsid w:val="00601D9E"/>
    <w:rsid w:val="00607161"/>
    <w:rsid w:val="00612C88"/>
    <w:rsid w:val="00620915"/>
    <w:rsid w:val="00630DBF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779BA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24DE9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C32A8"/>
    <w:rsid w:val="007C4A2A"/>
    <w:rsid w:val="007D015B"/>
    <w:rsid w:val="007D155D"/>
    <w:rsid w:val="007E4FBA"/>
    <w:rsid w:val="007F0F7D"/>
    <w:rsid w:val="007F5667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9F7834"/>
    <w:rsid w:val="00A00B55"/>
    <w:rsid w:val="00A00F5E"/>
    <w:rsid w:val="00A04135"/>
    <w:rsid w:val="00A1583C"/>
    <w:rsid w:val="00A17715"/>
    <w:rsid w:val="00A20233"/>
    <w:rsid w:val="00A34E84"/>
    <w:rsid w:val="00A42BC9"/>
    <w:rsid w:val="00A61481"/>
    <w:rsid w:val="00A626B4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CF3959"/>
    <w:rsid w:val="00D01C9F"/>
    <w:rsid w:val="00D040AE"/>
    <w:rsid w:val="00D12F27"/>
    <w:rsid w:val="00D172A0"/>
    <w:rsid w:val="00D176CC"/>
    <w:rsid w:val="00D30251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C1B33"/>
    <w:rsid w:val="00DD0B42"/>
    <w:rsid w:val="00DD36E5"/>
    <w:rsid w:val="00DD3D72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4877"/>
    <w:rsid w:val="00EA5457"/>
    <w:rsid w:val="00EB23CB"/>
    <w:rsid w:val="00EC03EF"/>
    <w:rsid w:val="00EC35AC"/>
    <w:rsid w:val="00EC5F95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ld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0E504-9070-4736-9602-704F5A85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2</cp:revision>
  <cp:lastPrinted>2017-11-13T07:46:00Z</cp:lastPrinted>
  <dcterms:created xsi:type="dcterms:W3CDTF">2022-06-28T12:54:00Z</dcterms:created>
  <dcterms:modified xsi:type="dcterms:W3CDTF">2022-06-28T12:54:00Z</dcterms:modified>
</cp:coreProperties>
</file>